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E" w:rsidRPr="0048299F" w:rsidRDefault="0048299F" w:rsidP="0048299F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48299F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48299F" w:rsidRDefault="0048299F" w:rsidP="005D537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8299F">
        <w:rPr>
          <w:rFonts w:cs="B Nazanin" w:hint="cs"/>
          <w:b/>
          <w:bCs/>
          <w:sz w:val="28"/>
          <w:szCs w:val="28"/>
          <w:rtl/>
          <w:lang w:bidi="fa-IR"/>
        </w:rPr>
        <w:t>صورت ریز هزینه های پژوهشی</w:t>
      </w:r>
      <w:r w:rsidR="000A398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8299F" w:rsidRDefault="0048299F" w:rsidP="00D47B86">
      <w:pPr>
        <w:bidi/>
        <w:jc w:val="lef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                                 </w:t>
      </w:r>
      <w:r w:rsidR="009D5E0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نام دانشکده:</w:t>
      </w:r>
      <w:r w:rsidR="001A2C3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</w:t>
      </w:r>
    </w:p>
    <w:p w:rsidR="008F183D" w:rsidRDefault="00606299" w:rsidP="008F183D">
      <w:pPr>
        <w:bidi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هزینه کرد بابت: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4683"/>
        <w:gridCol w:w="1648"/>
        <w:gridCol w:w="2341"/>
      </w:tblGrid>
      <w:tr w:rsidR="0048299F" w:rsidTr="0048299F">
        <w:tc>
          <w:tcPr>
            <w:tcW w:w="679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20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1683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</w:p>
        </w:tc>
        <w:tc>
          <w:tcPr>
            <w:tcW w:w="2394" w:type="dxa"/>
          </w:tcPr>
          <w:p w:rsidR="0048299F" w:rsidRPr="0048299F" w:rsidRDefault="0048299F" w:rsidP="004829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گیرنده وجه</w:t>
            </w: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8299F" w:rsidTr="0048299F">
        <w:tc>
          <w:tcPr>
            <w:tcW w:w="679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0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83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48299F" w:rsidRDefault="0048299F" w:rsidP="0048299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05C7D" w:rsidRDefault="00905C7D" w:rsidP="00FE01BC">
      <w:pPr>
        <w:bidi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747178" w:rsidRPr="00C60C89" w:rsidRDefault="00B8761A" w:rsidP="00C60C8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299F" w:rsidRPr="00C60C89">
        <w:rPr>
          <w:rFonts w:cs="B Nazanin" w:hint="cs"/>
          <w:b/>
          <w:bCs/>
          <w:sz w:val="24"/>
          <w:szCs w:val="24"/>
          <w:rtl/>
          <w:lang w:bidi="fa-IR"/>
        </w:rPr>
        <w:t>تنظیم کننده:                          معاون پژوهش</w:t>
      </w:r>
      <w:r w:rsidR="00C60C89"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 و فناوری</w:t>
      </w:r>
      <w:r w:rsidR="0048299F"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 دا</w:t>
      </w:r>
      <w:r w:rsidR="00FE01BC"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نشکده:                     </w:t>
      </w:r>
      <w:r w:rsidR="0048299F"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60C89">
        <w:rPr>
          <w:rFonts w:cs="B Nazanin" w:hint="cs"/>
          <w:b/>
          <w:bCs/>
          <w:sz w:val="24"/>
          <w:szCs w:val="24"/>
          <w:rtl/>
          <w:lang w:bidi="fa-IR"/>
        </w:rPr>
        <w:t>معاون پژوهش و فناوری</w:t>
      </w:r>
      <w:r w:rsidR="00747178" w:rsidRPr="00C60C8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دانشگاه:</w:t>
      </w:r>
    </w:p>
    <w:p w:rsidR="00FE01BC" w:rsidRDefault="00FE01BC" w:rsidP="00FE01BC">
      <w:pPr>
        <w:bidi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FE01BC" w:rsidRPr="0048299F" w:rsidRDefault="00FE01BC" w:rsidP="00FE01BC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FE01BC" w:rsidRPr="0048299F" w:rsidSect="0048299F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F"/>
    <w:rsid w:val="000A3984"/>
    <w:rsid w:val="001A2C3B"/>
    <w:rsid w:val="00214D5F"/>
    <w:rsid w:val="0048299F"/>
    <w:rsid w:val="00507F9B"/>
    <w:rsid w:val="005D5374"/>
    <w:rsid w:val="00606299"/>
    <w:rsid w:val="0074092C"/>
    <w:rsid w:val="00747178"/>
    <w:rsid w:val="008557F5"/>
    <w:rsid w:val="008874C7"/>
    <w:rsid w:val="008F183D"/>
    <w:rsid w:val="00905C7D"/>
    <w:rsid w:val="00973E1F"/>
    <w:rsid w:val="009D5E02"/>
    <w:rsid w:val="00B8761A"/>
    <w:rsid w:val="00BF212C"/>
    <w:rsid w:val="00C60C89"/>
    <w:rsid w:val="00D0160C"/>
    <w:rsid w:val="00D47B86"/>
    <w:rsid w:val="00DF740E"/>
    <w:rsid w:val="00E7418B"/>
    <w:rsid w:val="00ED6752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4648D-5039-411A-9808-3A329D2F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99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Nasirzade</dc:creator>
  <cp:keywords/>
  <dc:description/>
  <cp:lastModifiedBy>farahvashi</cp:lastModifiedBy>
  <cp:revision>2</cp:revision>
  <cp:lastPrinted>2014-06-09T08:13:00Z</cp:lastPrinted>
  <dcterms:created xsi:type="dcterms:W3CDTF">2022-05-17T08:12:00Z</dcterms:created>
  <dcterms:modified xsi:type="dcterms:W3CDTF">2022-05-17T08:12:00Z</dcterms:modified>
</cp:coreProperties>
</file>